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F2" w:rsidRPr="00B26E20" w:rsidRDefault="00951EF2" w:rsidP="00B84F9E">
      <w:pPr>
        <w:rPr>
          <w:rFonts w:ascii="Arial" w:hAnsi="Arial" w:cs="Arial"/>
          <w:b/>
          <w:bCs/>
          <w:sz w:val="24"/>
          <w:szCs w:val="24"/>
          <w:u w:val="single"/>
        </w:rPr>
      </w:pPr>
      <w:r w:rsidRPr="00B26E20">
        <w:rPr>
          <w:rFonts w:ascii="Arial" w:hAnsi="Arial" w:cs="Arial"/>
          <w:b/>
          <w:bCs/>
          <w:sz w:val="24"/>
          <w:szCs w:val="24"/>
          <w:u w:val="single"/>
        </w:rPr>
        <w:t>Media Release</w:t>
      </w:r>
    </w:p>
    <w:p w:rsidR="00951EF2" w:rsidRDefault="00951EF2" w:rsidP="00B84F9E">
      <w:pPr>
        <w:rPr>
          <w:rFonts w:ascii="Arial" w:hAnsi="Arial" w:cs="Arial"/>
          <w:color w:val="993366"/>
        </w:rPr>
      </w:pPr>
    </w:p>
    <w:p w:rsidR="00951EF2" w:rsidRDefault="00951EF2" w:rsidP="00B84F9E">
      <w:pPr>
        <w:jc w:val="center"/>
        <w:rPr>
          <w:rFonts w:ascii="Arial" w:hAnsi="Arial" w:cs="Arial"/>
          <w:b/>
          <w:bCs/>
          <w:sz w:val="28"/>
          <w:szCs w:val="28"/>
        </w:rPr>
      </w:pPr>
      <w:r>
        <w:rPr>
          <w:rFonts w:ascii="Arial" w:hAnsi="Arial" w:cs="Arial"/>
          <w:b/>
          <w:bCs/>
          <w:sz w:val="28"/>
          <w:szCs w:val="28"/>
        </w:rPr>
        <w:t>W.A’s CVS Fashions to Showcase Designs at Fashion Exposed in Sydney, March 2011</w:t>
      </w:r>
    </w:p>
    <w:p w:rsidR="00951EF2" w:rsidRDefault="00951EF2" w:rsidP="00B84F9E">
      <w:pPr>
        <w:rPr>
          <w:rFonts w:ascii="Arial" w:hAnsi="Arial" w:cs="Arial"/>
          <w:sz w:val="20"/>
          <w:szCs w:val="20"/>
        </w:rPr>
      </w:pPr>
      <w:r>
        <w:rPr>
          <w:rFonts w:ascii="Arial" w:hAnsi="Arial" w:cs="Arial"/>
          <w:sz w:val="20"/>
          <w:szCs w:val="20"/>
        </w:rPr>
        <w:t> </w:t>
      </w:r>
    </w:p>
    <w:p w:rsidR="00951EF2" w:rsidRDefault="00951EF2" w:rsidP="00B84F9E">
      <w:pPr>
        <w:rPr>
          <w:rFonts w:ascii="Arial" w:hAnsi="Arial" w:cs="Arial"/>
          <w:sz w:val="20"/>
          <w:szCs w:val="20"/>
        </w:rPr>
      </w:pPr>
    </w:p>
    <w:p w:rsidR="00951EF2" w:rsidRDefault="00951EF2" w:rsidP="00CD67CB">
      <w:pPr>
        <w:rPr>
          <w:rFonts w:ascii="Arial" w:hAnsi="Arial" w:cs="Arial"/>
          <w:sz w:val="20"/>
          <w:szCs w:val="20"/>
        </w:rPr>
      </w:pPr>
      <w:r>
        <w:rPr>
          <w:rFonts w:ascii="Arial" w:hAnsi="Arial" w:cs="Arial"/>
          <w:sz w:val="20"/>
          <w:szCs w:val="20"/>
        </w:rPr>
        <w:t>CVS Fashions</w:t>
      </w:r>
      <w:r w:rsidRPr="006F6E4F">
        <w:rPr>
          <w:rFonts w:ascii="Arial" w:hAnsi="Arial" w:cs="Arial"/>
          <w:sz w:val="20"/>
          <w:szCs w:val="20"/>
        </w:rPr>
        <w:t xml:space="preserve"> </w:t>
      </w:r>
      <w:r>
        <w:rPr>
          <w:rFonts w:ascii="Arial" w:hAnsi="Arial" w:cs="Arial"/>
          <w:sz w:val="20"/>
          <w:szCs w:val="20"/>
        </w:rPr>
        <w:t>has been selected as one of 8 successful designers to be sponsored by the Textile, Clothing and Footwear Resource Centre of WA (TCFWA) and TCF Australia to attend Fashion Exposed in Sydney next month.</w:t>
      </w:r>
    </w:p>
    <w:p w:rsidR="00951EF2" w:rsidRDefault="00951EF2" w:rsidP="006F6E4F">
      <w:pPr>
        <w:rPr>
          <w:rFonts w:ascii="Arial" w:hAnsi="Arial" w:cs="Arial"/>
          <w:sz w:val="20"/>
          <w:szCs w:val="20"/>
        </w:rPr>
      </w:pPr>
    </w:p>
    <w:p w:rsidR="00951EF2" w:rsidRDefault="00951EF2" w:rsidP="00CD67CB">
      <w:pPr>
        <w:rPr>
          <w:rFonts w:ascii="Arial" w:hAnsi="Arial" w:cs="Arial"/>
          <w:sz w:val="20"/>
          <w:szCs w:val="20"/>
        </w:rPr>
      </w:pPr>
      <w:r>
        <w:rPr>
          <w:rFonts w:ascii="Arial" w:hAnsi="Arial" w:cs="Arial"/>
          <w:sz w:val="20"/>
          <w:szCs w:val="20"/>
        </w:rPr>
        <w:t>Fashion Exposed is one of Australasia’s premier trade fashion events and the next one is being held from the 6</w:t>
      </w:r>
      <w:r>
        <w:rPr>
          <w:rFonts w:ascii="Arial" w:hAnsi="Arial" w:cs="Arial"/>
          <w:sz w:val="20"/>
          <w:szCs w:val="20"/>
          <w:vertAlign w:val="superscript"/>
        </w:rPr>
        <w:t>th</w:t>
      </w:r>
      <w:r>
        <w:rPr>
          <w:rFonts w:ascii="Arial" w:hAnsi="Arial" w:cs="Arial"/>
          <w:sz w:val="20"/>
          <w:szCs w:val="20"/>
        </w:rPr>
        <w:t xml:space="preserve"> to the 8</w:t>
      </w:r>
      <w:r>
        <w:rPr>
          <w:rFonts w:ascii="Arial" w:hAnsi="Arial" w:cs="Arial"/>
          <w:sz w:val="20"/>
          <w:szCs w:val="20"/>
          <w:vertAlign w:val="superscript"/>
        </w:rPr>
        <w:t>th</w:t>
      </w:r>
      <w:r>
        <w:rPr>
          <w:rFonts w:ascii="Arial" w:hAnsi="Arial" w:cs="Arial"/>
          <w:sz w:val="20"/>
          <w:szCs w:val="20"/>
        </w:rPr>
        <w:t xml:space="preserve"> of March 2011 at the Sydney Exhibition Centre. </w:t>
      </w:r>
      <w:r w:rsidRPr="00B84F9E">
        <w:rPr>
          <w:rFonts w:ascii="Arial" w:hAnsi="Arial" w:cs="Arial"/>
          <w:sz w:val="20"/>
          <w:szCs w:val="20"/>
        </w:rPr>
        <w:t>Fashion Exposed</w:t>
      </w:r>
      <w:r>
        <w:rPr>
          <w:rFonts w:ascii="Arial" w:hAnsi="Arial" w:cs="Arial"/>
          <w:sz w:val="20"/>
          <w:szCs w:val="20"/>
        </w:rPr>
        <w:t xml:space="preserve"> occurs </w:t>
      </w:r>
      <w:r w:rsidRPr="00B84F9E">
        <w:rPr>
          <w:rFonts w:ascii="Arial" w:hAnsi="Arial" w:cs="Arial"/>
          <w:sz w:val="20"/>
          <w:szCs w:val="20"/>
        </w:rPr>
        <w:t xml:space="preserve">twice-yearly </w:t>
      </w:r>
      <w:r>
        <w:rPr>
          <w:rFonts w:ascii="Arial" w:hAnsi="Arial" w:cs="Arial"/>
          <w:sz w:val="20"/>
          <w:szCs w:val="20"/>
        </w:rPr>
        <w:t xml:space="preserve">and provides an opportunity for the </w:t>
      </w:r>
      <w:r w:rsidRPr="00B84F9E">
        <w:rPr>
          <w:rFonts w:ascii="Arial" w:hAnsi="Arial" w:cs="Arial"/>
          <w:sz w:val="20"/>
          <w:szCs w:val="20"/>
        </w:rPr>
        <w:t xml:space="preserve">fashion industry </w:t>
      </w:r>
      <w:r>
        <w:rPr>
          <w:rFonts w:ascii="Arial" w:hAnsi="Arial" w:cs="Arial"/>
          <w:sz w:val="20"/>
          <w:szCs w:val="20"/>
        </w:rPr>
        <w:t xml:space="preserve">to </w:t>
      </w:r>
      <w:r w:rsidRPr="00B84F9E">
        <w:rPr>
          <w:rFonts w:ascii="Arial" w:hAnsi="Arial" w:cs="Arial"/>
          <w:sz w:val="20"/>
          <w:szCs w:val="20"/>
        </w:rPr>
        <w:t>meet, source and buy collections from over 1</w:t>
      </w:r>
      <w:r>
        <w:rPr>
          <w:rFonts w:ascii="Arial" w:hAnsi="Arial" w:cs="Arial"/>
          <w:sz w:val="20"/>
          <w:szCs w:val="20"/>
        </w:rPr>
        <w:t>,</w:t>
      </w:r>
      <w:r w:rsidRPr="00B84F9E">
        <w:rPr>
          <w:rFonts w:ascii="Arial" w:hAnsi="Arial" w:cs="Arial"/>
          <w:sz w:val="20"/>
          <w:szCs w:val="20"/>
        </w:rPr>
        <w:t>500 diverse Australian and International brands, all at one</w:t>
      </w:r>
      <w:r>
        <w:rPr>
          <w:rFonts w:ascii="Arial" w:hAnsi="Arial" w:cs="Arial"/>
          <w:sz w:val="20"/>
          <w:szCs w:val="20"/>
        </w:rPr>
        <w:t xml:space="preserve"> event.</w:t>
      </w:r>
    </w:p>
    <w:p w:rsidR="00951EF2" w:rsidRDefault="00951EF2" w:rsidP="006F6E4F">
      <w:pPr>
        <w:rPr>
          <w:rFonts w:ascii="Arial" w:hAnsi="Arial" w:cs="Arial"/>
          <w:sz w:val="20"/>
          <w:szCs w:val="20"/>
        </w:rPr>
      </w:pPr>
    </w:p>
    <w:p w:rsidR="00951EF2" w:rsidRDefault="00951EF2" w:rsidP="001B6ADB">
      <w:pPr>
        <w:rPr>
          <w:rFonts w:ascii="Arial" w:hAnsi="Arial" w:cs="Arial"/>
          <w:sz w:val="20"/>
          <w:szCs w:val="20"/>
        </w:rPr>
      </w:pPr>
      <w:r>
        <w:rPr>
          <w:rFonts w:ascii="Arial" w:hAnsi="Arial" w:cs="Arial"/>
          <w:sz w:val="20"/>
          <w:szCs w:val="20"/>
        </w:rPr>
        <w:t xml:space="preserve">CVS Fashions </w:t>
      </w:r>
      <w:r w:rsidRPr="006F6E4F">
        <w:rPr>
          <w:rFonts w:ascii="Arial" w:hAnsi="Arial" w:cs="Arial"/>
          <w:sz w:val="20"/>
          <w:szCs w:val="20"/>
        </w:rPr>
        <w:t>was launched by Designer</w:t>
      </w:r>
      <w:r>
        <w:rPr>
          <w:rFonts w:ascii="Arial" w:hAnsi="Arial" w:cs="Arial"/>
          <w:sz w:val="20"/>
          <w:szCs w:val="20"/>
        </w:rPr>
        <w:t xml:space="preserve"> </w:t>
      </w:r>
      <w:r w:rsidRPr="008C29BE">
        <w:rPr>
          <w:rFonts w:ascii="Arial" w:hAnsi="Arial" w:cs="Arial"/>
          <w:sz w:val="20"/>
          <w:szCs w:val="20"/>
        </w:rPr>
        <w:t>Chaynika Sethi</w:t>
      </w:r>
      <w:r>
        <w:rPr>
          <w:rFonts w:ascii="Arial" w:hAnsi="Arial" w:cs="Arial"/>
          <w:sz w:val="20"/>
          <w:szCs w:val="20"/>
        </w:rPr>
        <w:t xml:space="preserve"> in 2006, CVS Fashions specialises corporate wear for both men and women. </w:t>
      </w:r>
      <w:r w:rsidRPr="001B6ADB">
        <w:rPr>
          <w:rFonts w:ascii="Arial" w:hAnsi="Arial" w:cs="Arial"/>
          <w:sz w:val="20"/>
          <w:szCs w:val="20"/>
        </w:rPr>
        <w:t xml:space="preserve">All the garments are designed exclusively for the clients with utmost attention to quality and detailing. </w:t>
      </w:r>
    </w:p>
    <w:p w:rsidR="00951EF2" w:rsidRDefault="00951EF2" w:rsidP="001B6ADB">
      <w:pPr>
        <w:rPr>
          <w:rFonts w:ascii="Arial" w:hAnsi="Arial" w:cs="Arial"/>
          <w:sz w:val="20"/>
          <w:szCs w:val="20"/>
        </w:rPr>
      </w:pPr>
    </w:p>
    <w:p w:rsidR="00951EF2" w:rsidRPr="001B6ADB" w:rsidRDefault="00951EF2" w:rsidP="001B6ADB">
      <w:pPr>
        <w:rPr>
          <w:rFonts w:ascii="Arial" w:hAnsi="Arial" w:cs="Arial"/>
          <w:sz w:val="20"/>
          <w:szCs w:val="20"/>
        </w:rPr>
      </w:pPr>
      <w:r>
        <w:rPr>
          <w:rFonts w:ascii="Arial" w:hAnsi="Arial" w:cs="Arial"/>
          <w:sz w:val="20"/>
          <w:szCs w:val="20"/>
        </w:rPr>
        <w:t xml:space="preserve">Born in India, Chaynika completed studies at Ryan International School in New Delhi, and later the National Institute of Fashion Technology, also in New Delhi. After finalising her studies in 2005, she moved to Perth, and commenced work with established WA designer Hue Le. </w:t>
      </w:r>
    </w:p>
    <w:p w:rsidR="00951EF2" w:rsidRPr="001B6ADB" w:rsidRDefault="00951EF2" w:rsidP="001B6ADB">
      <w:pPr>
        <w:rPr>
          <w:rFonts w:ascii="Arial" w:hAnsi="Arial" w:cs="Arial"/>
          <w:sz w:val="20"/>
          <w:szCs w:val="20"/>
        </w:rPr>
      </w:pPr>
    </w:p>
    <w:p w:rsidR="00951EF2" w:rsidRPr="006F6E4F" w:rsidRDefault="00951EF2" w:rsidP="000574E8">
      <w:pPr>
        <w:rPr>
          <w:rFonts w:ascii="Arial" w:hAnsi="Arial" w:cs="Arial"/>
          <w:sz w:val="20"/>
          <w:szCs w:val="20"/>
        </w:rPr>
      </w:pPr>
      <w:r>
        <w:rPr>
          <w:rFonts w:ascii="Arial" w:hAnsi="Arial" w:cs="Arial"/>
          <w:sz w:val="20"/>
          <w:szCs w:val="20"/>
        </w:rPr>
        <w:t>Chaynika said, “</w:t>
      </w:r>
      <w:r w:rsidRPr="00D14777">
        <w:rPr>
          <w:rFonts w:ascii="Arial" w:hAnsi="Arial" w:cs="Arial"/>
          <w:sz w:val="20"/>
          <w:szCs w:val="20"/>
        </w:rPr>
        <w:t xml:space="preserve">I’m excited to be selected to showcase my designs at Fashion Exposed in Sydney in March, thanks to TCFWA and TCF Australia. </w:t>
      </w:r>
      <w:r>
        <w:rPr>
          <w:rFonts w:ascii="Arial" w:hAnsi="Arial" w:cs="Arial"/>
          <w:sz w:val="20"/>
          <w:szCs w:val="20"/>
        </w:rPr>
        <w:t>My philosophy is ‘</w:t>
      </w:r>
      <w:r w:rsidRPr="001B6ADB">
        <w:rPr>
          <w:rFonts w:ascii="Arial" w:hAnsi="Arial" w:cs="Arial"/>
          <w:sz w:val="20"/>
          <w:szCs w:val="20"/>
        </w:rPr>
        <w:t>Why blen</w:t>
      </w:r>
      <w:r>
        <w:rPr>
          <w:rFonts w:ascii="Arial" w:hAnsi="Arial" w:cs="Arial"/>
          <w:sz w:val="20"/>
          <w:szCs w:val="20"/>
        </w:rPr>
        <w:t>d in... when you can stand out!”</w:t>
      </w:r>
      <w:r w:rsidRPr="006F6E4F">
        <w:rPr>
          <w:rFonts w:ascii="Arial" w:hAnsi="Arial" w:cs="Arial"/>
          <w:sz w:val="20"/>
          <w:szCs w:val="20"/>
        </w:rPr>
        <w:t xml:space="preserve"> </w:t>
      </w:r>
    </w:p>
    <w:p w:rsidR="00951EF2" w:rsidRDefault="00951EF2" w:rsidP="00B84F9E">
      <w:pPr>
        <w:rPr>
          <w:rFonts w:ascii="Arial" w:hAnsi="Arial" w:cs="Arial"/>
          <w:sz w:val="20"/>
          <w:szCs w:val="20"/>
        </w:rPr>
      </w:pPr>
    </w:p>
    <w:p w:rsidR="00951EF2" w:rsidRDefault="00951EF2" w:rsidP="006F2B65">
      <w:pPr>
        <w:rPr>
          <w:rFonts w:ascii="Arial" w:hAnsi="Arial" w:cs="Arial"/>
          <w:sz w:val="20"/>
          <w:szCs w:val="20"/>
        </w:rPr>
      </w:pPr>
      <w:r>
        <w:rPr>
          <w:rFonts w:ascii="Arial" w:hAnsi="Arial" w:cs="Arial"/>
          <w:sz w:val="20"/>
          <w:szCs w:val="20"/>
        </w:rPr>
        <w:t xml:space="preserve">Along with sponsoring a selection of designers to showcase their work at Fashion Exposed, TCFWA and TCF Australia will provide attendees at the event access to a series of workshops for the textile, clothing, and footwear &amp; leather industry. The workshops will be offered FREE for up to 15 small businesses at a time. </w:t>
      </w:r>
    </w:p>
    <w:p w:rsidR="00951EF2" w:rsidRDefault="00951EF2" w:rsidP="006F2B65">
      <w:pPr>
        <w:rPr>
          <w:rFonts w:ascii="Arial" w:hAnsi="Arial" w:cs="Arial"/>
          <w:sz w:val="20"/>
          <w:szCs w:val="20"/>
        </w:rPr>
      </w:pPr>
    </w:p>
    <w:p w:rsidR="00951EF2" w:rsidRDefault="00951EF2" w:rsidP="006F2B65">
      <w:pPr>
        <w:rPr>
          <w:rFonts w:ascii="Arial" w:hAnsi="Arial" w:cs="Arial"/>
          <w:sz w:val="20"/>
          <w:szCs w:val="20"/>
        </w:rPr>
      </w:pPr>
      <w:r>
        <w:rPr>
          <w:rFonts w:ascii="Arial" w:hAnsi="Arial" w:cs="Arial"/>
          <w:sz w:val="20"/>
          <w:szCs w:val="20"/>
        </w:rPr>
        <w:t>Workshops to be held include:</w:t>
      </w:r>
    </w:p>
    <w:p w:rsidR="00951EF2" w:rsidRPr="006F2B65" w:rsidRDefault="00951EF2" w:rsidP="006F2B65">
      <w:pPr>
        <w:rPr>
          <w:rFonts w:ascii="Arial" w:hAnsi="Arial" w:cs="Arial"/>
          <w:sz w:val="20"/>
          <w:szCs w:val="20"/>
        </w:rPr>
      </w:pPr>
    </w:p>
    <w:p w:rsidR="00951EF2" w:rsidRPr="006F2B65" w:rsidRDefault="00951EF2" w:rsidP="006F2B65">
      <w:pPr>
        <w:rPr>
          <w:rFonts w:ascii="Arial" w:hAnsi="Arial" w:cs="Arial"/>
          <w:b/>
          <w:sz w:val="20"/>
          <w:szCs w:val="20"/>
          <w:u w:val="single"/>
        </w:rPr>
      </w:pPr>
      <w:r w:rsidRPr="006F2B65">
        <w:rPr>
          <w:rFonts w:ascii="Arial" w:hAnsi="Arial" w:cs="Arial"/>
          <w:b/>
          <w:sz w:val="20"/>
          <w:szCs w:val="20"/>
          <w:u w:val="single"/>
        </w:rPr>
        <w:t>Using Online Resources to Market your Fashion Business</w:t>
      </w:r>
    </w:p>
    <w:p w:rsidR="00951EF2" w:rsidRPr="006F2B65" w:rsidRDefault="00951EF2" w:rsidP="006F2B65">
      <w:pPr>
        <w:rPr>
          <w:rFonts w:ascii="Arial" w:hAnsi="Arial" w:cs="Arial"/>
          <w:sz w:val="20"/>
          <w:szCs w:val="20"/>
        </w:rPr>
      </w:pPr>
      <w:r w:rsidRPr="006F2B65">
        <w:rPr>
          <w:rFonts w:ascii="Arial" w:hAnsi="Arial" w:cs="Arial"/>
          <w:sz w:val="20"/>
          <w:szCs w:val="20"/>
        </w:rPr>
        <w:t>Sunday 6TH March – 12noon – 1pm presented by Jasmyn Mumme – Shopwize</w:t>
      </w:r>
    </w:p>
    <w:p w:rsidR="00951EF2" w:rsidRDefault="00951EF2" w:rsidP="006F2B65">
      <w:pPr>
        <w:rPr>
          <w:rFonts w:ascii="Arial" w:hAnsi="Arial" w:cs="Arial"/>
          <w:sz w:val="20"/>
          <w:szCs w:val="20"/>
        </w:rPr>
      </w:pPr>
    </w:p>
    <w:p w:rsidR="00951EF2" w:rsidRPr="00B26E20" w:rsidRDefault="00951EF2" w:rsidP="006F2B65">
      <w:pPr>
        <w:rPr>
          <w:rFonts w:ascii="Arial" w:hAnsi="Arial" w:cs="Arial"/>
          <w:b/>
          <w:sz w:val="20"/>
          <w:szCs w:val="20"/>
          <w:u w:val="single"/>
        </w:rPr>
      </w:pPr>
      <w:r w:rsidRPr="00B26E20">
        <w:rPr>
          <w:rFonts w:ascii="Arial" w:hAnsi="Arial" w:cs="Arial"/>
          <w:b/>
          <w:sz w:val="20"/>
          <w:szCs w:val="20"/>
          <w:u w:val="single"/>
        </w:rPr>
        <w:t>Creating Your Online Fashion Shop</w:t>
      </w:r>
    </w:p>
    <w:p w:rsidR="00951EF2" w:rsidRPr="006F2B65" w:rsidRDefault="00951EF2" w:rsidP="006F2B65">
      <w:pPr>
        <w:rPr>
          <w:rFonts w:ascii="Arial" w:hAnsi="Arial" w:cs="Arial"/>
          <w:sz w:val="20"/>
          <w:szCs w:val="20"/>
        </w:rPr>
      </w:pPr>
      <w:r w:rsidRPr="006F2B65">
        <w:rPr>
          <w:rFonts w:ascii="Arial" w:hAnsi="Arial" w:cs="Arial"/>
          <w:sz w:val="20"/>
          <w:szCs w:val="20"/>
        </w:rPr>
        <w:t>Sunday 6TH March – 1pm – 2pm presented by Jasmyn Mumme – Shopwize</w:t>
      </w:r>
    </w:p>
    <w:p w:rsidR="00951EF2" w:rsidRDefault="00951EF2" w:rsidP="006F2B65">
      <w:pPr>
        <w:rPr>
          <w:rFonts w:ascii="Arial" w:hAnsi="Arial" w:cs="Arial"/>
          <w:sz w:val="20"/>
          <w:szCs w:val="20"/>
        </w:rPr>
      </w:pPr>
    </w:p>
    <w:p w:rsidR="00951EF2" w:rsidRPr="00765008" w:rsidRDefault="00951EF2" w:rsidP="006F2B65">
      <w:pPr>
        <w:rPr>
          <w:rFonts w:ascii="Arial" w:hAnsi="Arial" w:cs="Arial"/>
          <w:b/>
          <w:sz w:val="20"/>
          <w:szCs w:val="20"/>
          <w:u w:val="single"/>
        </w:rPr>
      </w:pPr>
      <w:r w:rsidRPr="00765008">
        <w:rPr>
          <w:rFonts w:ascii="Arial" w:hAnsi="Arial" w:cs="Arial"/>
          <w:b/>
          <w:sz w:val="20"/>
          <w:szCs w:val="20"/>
          <w:u w:val="single"/>
        </w:rPr>
        <w:t>How to Keep Customers Coming Back</w:t>
      </w:r>
    </w:p>
    <w:p w:rsidR="00951EF2" w:rsidRPr="006F2B65" w:rsidRDefault="00951EF2" w:rsidP="006F2B65">
      <w:pPr>
        <w:rPr>
          <w:rFonts w:ascii="Arial" w:hAnsi="Arial" w:cs="Arial"/>
          <w:sz w:val="20"/>
          <w:szCs w:val="20"/>
        </w:rPr>
      </w:pPr>
      <w:r w:rsidRPr="006F2B65">
        <w:rPr>
          <w:rFonts w:ascii="Arial" w:hAnsi="Arial" w:cs="Arial"/>
          <w:sz w:val="20"/>
          <w:szCs w:val="20"/>
        </w:rPr>
        <w:t xml:space="preserve">Sunday 6TH March – 2pm – 3pm presented by Jasmyn Mumme – Shopwize </w:t>
      </w:r>
    </w:p>
    <w:p w:rsidR="00951EF2" w:rsidRDefault="00951EF2" w:rsidP="006F2B65">
      <w:pPr>
        <w:rPr>
          <w:rFonts w:ascii="Arial" w:hAnsi="Arial" w:cs="Arial"/>
          <w:sz w:val="20"/>
          <w:szCs w:val="20"/>
        </w:rPr>
      </w:pPr>
    </w:p>
    <w:p w:rsidR="00951EF2" w:rsidRPr="00B26E20" w:rsidRDefault="00951EF2" w:rsidP="006F2B65">
      <w:pPr>
        <w:rPr>
          <w:rFonts w:ascii="Arial" w:hAnsi="Arial" w:cs="Arial"/>
          <w:b/>
          <w:sz w:val="20"/>
          <w:szCs w:val="20"/>
          <w:u w:val="single"/>
        </w:rPr>
      </w:pPr>
      <w:r w:rsidRPr="00B26E20">
        <w:rPr>
          <w:rFonts w:ascii="Arial" w:hAnsi="Arial" w:cs="Arial"/>
          <w:b/>
          <w:sz w:val="20"/>
          <w:szCs w:val="20"/>
          <w:u w:val="single"/>
        </w:rPr>
        <w:t>SEO &amp; Google Ad Words Workshop</w:t>
      </w:r>
    </w:p>
    <w:p w:rsidR="00951EF2" w:rsidRPr="006F2B65" w:rsidRDefault="00951EF2" w:rsidP="006F2B65">
      <w:pPr>
        <w:rPr>
          <w:rFonts w:ascii="Arial" w:hAnsi="Arial" w:cs="Arial"/>
          <w:sz w:val="20"/>
          <w:szCs w:val="20"/>
        </w:rPr>
      </w:pPr>
      <w:r w:rsidRPr="006F2B65">
        <w:rPr>
          <w:rFonts w:ascii="Arial" w:hAnsi="Arial" w:cs="Arial"/>
          <w:sz w:val="20"/>
          <w:szCs w:val="20"/>
        </w:rPr>
        <w:t>Monday 7th  March – 10.30am - 12 pm presented by Luke Kelty - Digital Bridge</w:t>
      </w:r>
    </w:p>
    <w:p w:rsidR="00951EF2" w:rsidRDefault="00951EF2" w:rsidP="006F2B65">
      <w:pPr>
        <w:rPr>
          <w:rFonts w:ascii="Arial" w:hAnsi="Arial" w:cs="Arial"/>
          <w:sz w:val="20"/>
          <w:szCs w:val="20"/>
        </w:rPr>
      </w:pPr>
    </w:p>
    <w:p w:rsidR="00951EF2" w:rsidRPr="00B26E20" w:rsidRDefault="00951EF2" w:rsidP="006F2B65">
      <w:pPr>
        <w:rPr>
          <w:rFonts w:ascii="Arial" w:hAnsi="Arial" w:cs="Arial"/>
          <w:b/>
          <w:sz w:val="20"/>
          <w:szCs w:val="20"/>
          <w:u w:val="single"/>
        </w:rPr>
      </w:pPr>
      <w:r w:rsidRPr="00B26E20">
        <w:rPr>
          <w:rFonts w:ascii="Arial" w:hAnsi="Arial" w:cs="Arial"/>
          <w:b/>
          <w:sz w:val="20"/>
          <w:szCs w:val="20"/>
          <w:u w:val="single"/>
        </w:rPr>
        <w:t>How To Brief Your Website Developer Workshop</w:t>
      </w:r>
    </w:p>
    <w:p w:rsidR="00951EF2" w:rsidRPr="006F2B65" w:rsidRDefault="00951EF2" w:rsidP="006F2B65">
      <w:pPr>
        <w:rPr>
          <w:rFonts w:ascii="Arial" w:hAnsi="Arial" w:cs="Arial"/>
          <w:sz w:val="20"/>
          <w:szCs w:val="20"/>
        </w:rPr>
      </w:pPr>
      <w:r w:rsidRPr="006F2B65">
        <w:rPr>
          <w:rFonts w:ascii="Arial" w:hAnsi="Arial" w:cs="Arial"/>
          <w:sz w:val="20"/>
          <w:szCs w:val="20"/>
        </w:rPr>
        <w:t>M</w:t>
      </w:r>
      <w:r>
        <w:rPr>
          <w:rFonts w:ascii="Arial" w:hAnsi="Arial" w:cs="Arial"/>
          <w:sz w:val="20"/>
          <w:szCs w:val="20"/>
        </w:rPr>
        <w:t xml:space="preserve">onday 7th March - 1pm – 2.30pm </w:t>
      </w:r>
      <w:r w:rsidRPr="006F2B65">
        <w:rPr>
          <w:rFonts w:ascii="Arial" w:hAnsi="Arial" w:cs="Arial"/>
          <w:sz w:val="20"/>
          <w:szCs w:val="20"/>
        </w:rPr>
        <w:t>presented by Luke Kelty - Digital Bridge</w:t>
      </w:r>
    </w:p>
    <w:p w:rsidR="00951EF2" w:rsidRDefault="00951EF2" w:rsidP="006F2B65">
      <w:pPr>
        <w:rPr>
          <w:rFonts w:ascii="Arial" w:hAnsi="Arial" w:cs="Arial"/>
          <w:b/>
          <w:sz w:val="20"/>
          <w:szCs w:val="20"/>
          <w:u w:val="single"/>
        </w:rPr>
      </w:pPr>
    </w:p>
    <w:p w:rsidR="00951EF2" w:rsidRPr="00B26E20" w:rsidRDefault="00951EF2" w:rsidP="006F2B65">
      <w:pPr>
        <w:rPr>
          <w:rFonts w:ascii="Arial" w:hAnsi="Arial" w:cs="Arial"/>
          <w:b/>
          <w:sz w:val="20"/>
          <w:szCs w:val="20"/>
          <w:u w:val="single"/>
        </w:rPr>
      </w:pPr>
      <w:r w:rsidRPr="00B26E20">
        <w:rPr>
          <w:rFonts w:ascii="Arial" w:hAnsi="Arial" w:cs="Arial"/>
          <w:b/>
          <w:sz w:val="20"/>
          <w:szCs w:val="20"/>
          <w:u w:val="single"/>
        </w:rPr>
        <w:t>Building Online Customer Base Workshop</w:t>
      </w:r>
    </w:p>
    <w:p w:rsidR="00951EF2" w:rsidRPr="006F2B65" w:rsidRDefault="00951EF2" w:rsidP="006F2B65">
      <w:pPr>
        <w:rPr>
          <w:rFonts w:ascii="Arial" w:hAnsi="Arial" w:cs="Arial"/>
          <w:sz w:val="20"/>
          <w:szCs w:val="20"/>
        </w:rPr>
      </w:pPr>
      <w:r w:rsidRPr="006F2B65">
        <w:rPr>
          <w:rFonts w:ascii="Arial" w:hAnsi="Arial" w:cs="Arial"/>
          <w:sz w:val="20"/>
          <w:szCs w:val="20"/>
        </w:rPr>
        <w:t>Tuesday 8th March – 10.30am - 12 pm presented by Luke Kelty - Digital Bridge</w:t>
      </w:r>
    </w:p>
    <w:p w:rsidR="00951EF2" w:rsidRDefault="00951EF2" w:rsidP="006F2B65">
      <w:pPr>
        <w:rPr>
          <w:rFonts w:ascii="Arial" w:hAnsi="Arial" w:cs="Arial"/>
          <w:sz w:val="20"/>
          <w:szCs w:val="20"/>
        </w:rPr>
      </w:pPr>
    </w:p>
    <w:p w:rsidR="00951EF2" w:rsidRPr="00B26E20" w:rsidRDefault="00951EF2" w:rsidP="006F2B65">
      <w:pPr>
        <w:rPr>
          <w:rFonts w:ascii="Arial" w:hAnsi="Arial" w:cs="Arial"/>
          <w:b/>
          <w:sz w:val="20"/>
          <w:szCs w:val="20"/>
          <w:u w:val="single"/>
        </w:rPr>
      </w:pPr>
      <w:r w:rsidRPr="00B26E20">
        <w:rPr>
          <w:rFonts w:ascii="Arial" w:hAnsi="Arial" w:cs="Arial"/>
          <w:b/>
          <w:sz w:val="20"/>
          <w:szCs w:val="20"/>
          <w:u w:val="single"/>
        </w:rPr>
        <w:t>Cloud Computing Services and Data Backups Workshop</w:t>
      </w:r>
    </w:p>
    <w:p w:rsidR="00951EF2" w:rsidRPr="006F2B65" w:rsidRDefault="00951EF2" w:rsidP="006F2B65">
      <w:pPr>
        <w:rPr>
          <w:rFonts w:ascii="Arial" w:hAnsi="Arial" w:cs="Arial"/>
          <w:sz w:val="20"/>
          <w:szCs w:val="20"/>
        </w:rPr>
      </w:pPr>
      <w:r w:rsidRPr="006F2B65">
        <w:rPr>
          <w:rFonts w:ascii="Arial" w:hAnsi="Arial" w:cs="Arial"/>
          <w:sz w:val="20"/>
          <w:szCs w:val="20"/>
        </w:rPr>
        <w:t>Tuesday 8th March - 1pm – 2.30pm   presented by Luke Kelty - Digital Bridge</w:t>
      </w:r>
    </w:p>
    <w:p w:rsidR="00951EF2" w:rsidRDefault="00951EF2" w:rsidP="006F2B65">
      <w:pPr>
        <w:rPr>
          <w:rFonts w:ascii="Arial" w:hAnsi="Arial" w:cs="Arial"/>
          <w:sz w:val="20"/>
          <w:szCs w:val="20"/>
        </w:rPr>
      </w:pPr>
    </w:p>
    <w:p w:rsidR="00951EF2" w:rsidRPr="006F2B65" w:rsidRDefault="00951EF2" w:rsidP="00B26E20">
      <w:pPr>
        <w:rPr>
          <w:rFonts w:ascii="Arial" w:hAnsi="Arial" w:cs="Arial"/>
          <w:sz w:val="20"/>
          <w:szCs w:val="20"/>
        </w:rPr>
      </w:pPr>
      <w:r>
        <w:rPr>
          <w:rFonts w:ascii="Arial" w:hAnsi="Arial" w:cs="Arial"/>
          <w:sz w:val="20"/>
          <w:szCs w:val="20"/>
        </w:rPr>
        <w:t>To find out more, or to book a spot to attend a TCF Australia</w:t>
      </w:r>
      <w:r w:rsidRPr="00765008">
        <w:rPr>
          <w:rFonts w:ascii="Arial" w:hAnsi="Arial" w:cs="Arial"/>
          <w:sz w:val="20"/>
          <w:szCs w:val="20"/>
        </w:rPr>
        <w:t xml:space="preserve"> </w:t>
      </w:r>
      <w:r w:rsidRPr="006F2B65">
        <w:rPr>
          <w:rFonts w:ascii="Arial" w:hAnsi="Arial" w:cs="Arial"/>
          <w:sz w:val="20"/>
          <w:szCs w:val="20"/>
        </w:rPr>
        <w:t>Online Training &amp; Mentoring Project</w:t>
      </w:r>
      <w:r>
        <w:rPr>
          <w:rFonts w:ascii="Arial" w:hAnsi="Arial" w:cs="Arial"/>
          <w:sz w:val="20"/>
          <w:szCs w:val="20"/>
        </w:rPr>
        <w:t xml:space="preserve"> workshops at Fashion Exposed, please go to </w:t>
      </w:r>
      <w:hyperlink r:id="rId6" w:history="1">
        <w:r w:rsidRPr="00C43F14">
          <w:rPr>
            <w:rStyle w:val="Hyperlink"/>
            <w:rFonts w:ascii="Arial" w:hAnsi="Arial" w:cs="Arial"/>
            <w:sz w:val="20"/>
            <w:szCs w:val="20"/>
          </w:rPr>
          <w:t>www.tcfaustralia.com/workshops</w:t>
        </w:r>
      </w:hyperlink>
      <w:r>
        <w:rPr>
          <w:rFonts w:ascii="Arial" w:hAnsi="Arial" w:cs="Arial"/>
          <w:sz w:val="20"/>
          <w:szCs w:val="20"/>
        </w:rPr>
        <w:t xml:space="preserve"> or telephone (</w:t>
      </w:r>
      <w:r w:rsidRPr="006F2B65">
        <w:rPr>
          <w:rFonts w:ascii="Arial" w:hAnsi="Arial" w:cs="Arial"/>
          <w:sz w:val="20"/>
          <w:szCs w:val="20"/>
        </w:rPr>
        <w:t>08</w:t>
      </w:r>
      <w:r>
        <w:rPr>
          <w:rFonts w:ascii="Arial" w:hAnsi="Arial" w:cs="Arial"/>
          <w:sz w:val="20"/>
          <w:szCs w:val="20"/>
        </w:rPr>
        <w:t xml:space="preserve">) </w:t>
      </w:r>
      <w:r w:rsidRPr="006F2B65">
        <w:rPr>
          <w:rFonts w:ascii="Arial" w:hAnsi="Arial" w:cs="Arial"/>
          <w:sz w:val="20"/>
          <w:szCs w:val="20"/>
        </w:rPr>
        <w:t>9479</w:t>
      </w:r>
      <w:r>
        <w:rPr>
          <w:rFonts w:ascii="Arial" w:hAnsi="Arial" w:cs="Arial"/>
          <w:sz w:val="20"/>
          <w:szCs w:val="20"/>
        </w:rPr>
        <w:t xml:space="preserve"> </w:t>
      </w:r>
      <w:r w:rsidRPr="006F2B65">
        <w:rPr>
          <w:rFonts w:ascii="Arial" w:hAnsi="Arial" w:cs="Arial"/>
          <w:sz w:val="20"/>
          <w:szCs w:val="20"/>
        </w:rPr>
        <w:t>3777</w:t>
      </w:r>
      <w:r>
        <w:rPr>
          <w:rFonts w:ascii="Arial" w:hAnsi="Arial" w:cs="Arial"/>
          <w:sz w:val="20"/>
          <w:szCs w:val="20"/>
        </w:rPr>
        <w:t>.</w:t>
      </w:r>
    </w:p>
    <w:p w:rsidR="00951EF2" w:rsidRDefault="00951EF2" w:rsidP="00B84F9E">
      <w:pPr>
        <w:ind w:right="1649"/>
        <w:rPr>
          <w:rFonts w:ascii="Arial" w:hAnsi="Arial" w:cs="Arial"/>
          <w:b/>
          <w:bCs/>
          <w:sz w:val="20"/>
          <w:szCs w:val="20"/>
        </w:rPr>
      </w:pPr>
    </w:p>
    <w:p w:rsidR="00951EF2" w:rsidRDefault="00951EF2" w:rsidP="00B84F9E">
      <w:pPr>
        <w:ind w:right="1649"/>
        <w:rPr>
          <w:rFonts w:ascii="Arial" w:hAnsi="Arial" w:cs="Arial"/>
          <w:b/>
          <w:bCs/>
          <w:sz w:val="20"/>
          <w:szCs w:val="20"/>
        </w:rPr>
      </w:pPr>
    </w:p>
    <w:p w:rsidR="00951EF2" w:rsidRDefault="00951EF2" w:rsidP="00B84F9E">
      <w:pPr>
        <w:ind w:right="1649"/>
        <w:rPr>
          <w:rFonts w:ascii="Arial" w:hAnsi="Arial" w:cs="Arial"/>
          <w:b/>
          <w:bCs/>
          <w:sz w:val="20"/>
          <w:szCs w:val="20"/>
        </w:rPr>
      </w:pPr>
      <w:r>
        <w:rPr>
          <w:rFonts w:ascii="Arial" w:hAnsi="Arial" w:cs="Arial"/>
          <w:b/>
          <w:bCs/>
          <w:sz w:val="20"/>
          <w:szCs w:val="20"/>
        </w:rPr>
        <w:t>Designer Contact Details:</w:t>
      </w:r>
    </w:p>
    <w:p w:rsidR="00951EF2" w:rsidRPr="008C29BE" w:rsidRDefault="00951EF2" w:rsidP="008C29BE">
      <w:pPr>
        <w:rPr>
          <w:rFonts w:ascii="Arial" w:hAnsi="Arial" w:cs="Arial"/>
          <w:color w:val="000000"/>
          <w:sz w:val="20"/>
          <w:szCs w:val="20"/>
        </w:rPr>
      </w:pPr>
      <w:r w:rsidRPr="008C29BE">
        <w:rPr>
          <w:rFonts w:ascii="Arial" w:hAnsi="Arial" w:cs="Arial"/>
          <w:color w:val="000000"/>
          <w:sz w:val="20"/>
          <w:szCs w:val="20"/>
        </w:rPr>
        <w:t>Chaynika Sethi</w:t>
      </w:r>
    </w:p>
    <w:p w:rsidR="00951EF2" w:rsidRDefault="00951EF2" w:rsidP="00DD4ECA">
      <w:pPr>
        <w:ind w:right="1649"/>
        <w:rPr>
          <w:rFonts w:ascii="Arial" w:hAnsi="Arial" w:cs="Arial"/>
          <w:bCs/>
          <w:sz w:val="20"/>
          <w:szCs w:val="20"/>
        </w:rPr>
      </w:pPr>
      <w:r>
        <w:rPr>
          <w:rFonts w:ascii="Arial" w:hAnsi="Arial" w:cs="Arial"/>
          <w:bCs/>
          <w:sz w:val="20"/>
          <w:szCs w:val="20"/>
        </w:rPr>
        <w:t>CVS Fashions</w:t>
      </w:r>
      <w:bookmarkStart w:id="0" w:name="_GoBack"/>
      <w:bookmarkEnd w:id="0"/>
    </w:p>
    <w:p w:rsidR="00951EF2" w:rsidRDefault="00951EF2" w:rsidP="00DD4ECA">
      <w:pPr>
        <w:ind w:right="1649"/>
        <w:rPr>
          <w:rFonts w:ascii="Arial" w:hAnsi="Arial" w:cs="Arial"/>
          <w:bCs/>
          <w:sz w:val="20"/>
          <w:szCs w:val="20"/>
        </w:rPr>
      </w:pPr>
      <w:r w:rsidRPr="00337812">
        <w:rPr>
          <w:rFonts w:ascii="Arial" w:hAnsi="Arial" w:cs="Arial"/>
          <w:bCs/>
          <w:sz w:val="20"/>
          <w:szCs w:val="20"/>
        </w:rPr>
        <w:t>0413 289 685</w:t>
      </w:r>
    </w:p>
    <w:p w:rsidR="00951EF2" w:rsidRDefault="00453CB1" w:rsidP="00DD4ECA">
      <w:pPr>
        <w:ind w:right="1649"/>
        <w:rPr>
          <w:rFonts w:ascii="Arial" w:hAnsi="Arial" w:cs="Arial"/>
          <w:bCs/>
          <w:sz w:val="20"/>
          <w:szCs w:val="20"/>
        </w:rPr>
      </w:pPr>
      <w:hyperlink r:id="rId7" w:history="1">
        <w:r w:rsidR="00951EF2" w:rsidRPr="004D40E7">
          <w:rPr>
            <w:rStyle w:val="Hyperlink"/>
            <w:rFonts w:ascii="Arial" w:hAnsi="Arial" w:cs="Arial"/>
            <w:bCs/>
            <w:sz w:val="20"/>
            <w:szCs w:val="20"/>
          </w:rPr>
          <w:t>www.cvsfashions.com</w:t>
        </w:r>
      </w:hyperlink>
    </w:p>
    <w:p w:rsidR="00951EF2" w:rsidRDefault="00453CB1" w:rsidP="00B84F9E">
      <w:pPr>
        <w:ind w:right="1649"/>
        <w:rPr>
          <w:rFonts w:ascii="Arial" w:hAnsi="Arial" w:cs="Arial"/>
          <w:sz w:val="20"/>
          <w:szCs w:val="20"/>
        </w:rPr>
      </w:pPr>
      <w:hyperlink r:id="rId8" w:history="1">
        <w:r w:rsidR="00951EF2" w:rsidRPr="004D40E7">
          <w:rPr>
            <w:rStyle w:val="Hyperlink"/>
            <w:rFonts w:ascii="Arial" w:hAnsi="Arial" w:cs="Arial"/>
            <w:sz w:val="20"/>
            <w:szCs w:val="20"/>
          </w:rPr>
          <w:t>chaynika@gmail.com</w:t>
        </w:r>
      </w:hyperlink>
    </w:p>
    <w:p w:rsidR="00951EF2" w:rsidRPr="008C29BE" w:rsidRDefault="00951EF2" w:rsidP="00B84F9E">
      <w:pPr>
        <w:ind w:right="1649"/>
        <w:rPr>
          <w:rFonts w:ascii="Arial" w:hAnsi="Arial" w:cs="Arial"/>
          <w:b/>
          <w:bCs/>
          <w:sz w:val="20"/>
          <w:szCs w:val="20"/>
        </w:rPr>
      </w:pPr>
    </w:p>
    <w:p w:rsidR="00951EF2" w:rsidRDefault="00951EF2" w:rsidP="00B84F9E">
      <w:pPr>
        <w:ind w:right="1649"/>
        <w:rPr>
          <w:rFonts w:ascii="Arial" w:hAnsi="Arial" w:cs="Arial"/>
          <w:b/>
          <w:bCs/>
          <w:sz w:val="20"/>
          <w:szCs w:val="20"/>
        </w:rPr>
      </w:pPr>
    </w:p>
    <w:p w:rsidR="00951EF2" w:rsidRPr="004256EA" w:rsidRDefault="00951EF2" w:rsidP="00B84F9E">
      <w:pPr>
        <w:ind w:right="1649"/>
        <w:rPr>
          <w:rFonts w:ascii="Arial" w:hAnsi="Arial" w:cs="Arial"/>
          <w:sz w:val="20"/>
          <w:szCs w:val="20"/>
          <w:lang w:val="es-MX"/>
        </w:rPr>
      </w:pPr>
      <w:r w:rsidRPr="004256EA">
        <w:rPr>
          <w:rFonts w:ascii="Arial" w:hAnsi="Arial" w:cs="Arial"/>
          <w:b/>
          <w:bCs/>
          <w:sz w:val="20"/>
          <w:szCs w:val="20"/>
          <w:lang w:val="es-MX"/>
        </w:rPr>
        <w:t>TCFWA &amp; TCF Australia Media Contact:</w:t>
      </w:r>
      <w:r w:rsidRPr="004256EA">
        <w:rPr>
          <w:rFonts w:ascii="Arial" w:hAnsi="Arial" w:cs="Arial"/>
          <w:sz w:val="20"/>
          <w:szCs w:val="20"/>
          <w:lang w:val="es-MX"/>
        </w:rPr>
        <w:t> </w:t>
      </w:r>
    </w:p>
    <w:p w:rsidR="00951EF2" w:rsidRPr="00B26E20" w:rsidRDefault="00951EF2" w:rsidP="00B26E20">
      <w:pPr>
        <w:ind w:right="1649"/>
        <w:rPr>
          <w:rFonts w:ascii="Arial" w:hAnsi="Arial" w:cs="Arial"/>
          <w:sz w:val="20"/>
          <w:szCs w:val="20"/>
        </w:rPr>
      </w:pPr>
      <w:r>
        <w:rPr>
          <w:rFonts w:ascii="Arial" w:hAnsi="Arial" w:cs="Arial"/>
          <w:sz w:val="20"/>
          <w:szCs w:val="20"/>
        </w:rPr>
        <w:t xml:space="preserve">Carol Hanlon </w:t>
      </w:r>
      <w:r w:rsidRPr="00B26E20">
        <w:rPr>
          <w:rFonts w:ascii="Arial" w:hAnsi="Arial" w:cs="Arial"/>
          <w:sz w:val="20"/>
          <w:szCs w:val="20"/>
        </w:rPr>
        <w:t>CEO</w:t>
      </w:r>
    </w:p>
    <w:p w:rsidR="00951EF2" w:rsidRPr="00B26E20" w:rsidRDefault="00951EF2" w:rsidP="00B26E20">
      <w:pPr>
        <w:ind w:right="1649"/>
        <w:rPr>
          <w:rFonts w:ascii="Arial" w:hAnsi="Arial" w:cs="Arial"/>
          <w:sz w:val="20"/>
          <w:szCs w:val="20"/>
        </w:rPr>
      </w:pPr>
      <w:r w:rsidRPr="00B26E20">
        <w:rPr>
          <w:rFonts w:ascii="Arial" w:hAnsi="Arial" w:cs="Arial"/>
          <w:sz w:val="20"/>
          <w:szCs w:val="20"/>
        </w:rPr>
        <w:t>Belmont Business Enterprise Centre (BEC)</w:t>
      </w:r>
    </w:p>
    <w:p w:rsidR="00951EF2" w:rsidRPr="00B26E20" w:rsidRDefault="00951EF2" w:rsidP="00B26E20">
      <w:pPr>
        <w:ind w:right="1649"/>
        <w:rPr>
          <w:rFonts w:ascii="Arial" w:hAnsi="Arial" w:cs="Arial"/>
          <w:sz w:val="20"/>
          <w:szCs w:val="20"/>
        </w:rPr>
      </w:pPr>
      <w:r w:rsidRPr="00B26E20">
        <w:rPr>
          <w:rFonts w:ascii="Arial" w:hAnsi="Arial" w:cs="Arial"/>
          <w:sz w:val="20"/>
          <w:szCs w:val="20"/>
        </w:rPr>
        <w:t>TCF Resource Centre of WA (TCFWA)</w:t>
      </w:r>
    </w:p>
    <w:p w:rsidR="00951EF2" w:rsidRPr="00B26E20" w:rsidRDefault="00951EF2" w:rsidP="00B26E20">
      <w:pPr>
        <w:ind w:right="1649"/>
        <w:rPr>
          <w:rFonts w:ascii="Arial" w:hAnsi="Arial" w:cs="Arial"/>
          <w:sz w:val="20"/>
          <w:szCs w:val="20"/>
        </w:rPr>
      </w:pPr>
      <w:r w:rsidRPr="00B26E20">
        <w:rPr>
          <w:rFonts w:ascii="Arial" w:hAnsi="Arial" w:cs="Arial"/>
          <w:sz w:val="20"/>
          <w:szCs w:val="20"/>
        </w:rPr>
        <w:t>Designedge Fashion Incubator</w:t>
      </w:r>
    </w:p>
    <w:p w:rsidR="00951EF2" w:rsidRDefault="00951EF2" w:rsidP="00B26E20">
      <w:pPr>
        <w:ind w:right="1649"/>
        <w:rPr>
          <w:rFonts w:ascii="Arial" w:hAnsi="Arial" w:cs="Arial"/>
          <w:sz w:val="20"/>
          <w:szCs w:val="20"/>
        </w:rPr>
      </w:pPr>
      <w:r w:rsidRPr="00B26E20">
        <w:rPr>
          <w:rFonts w:ascii="Arial" w:hAnsi="Arial" w:cs="Arial"/>
          <w:sz w:val="20"/>
          <w:szCs w:val="20"/>
        </w:rPr>
        <w:t>TCF Global Community Project</w:t>
      </w:r>
    </w:p>
    <w:p w:rsidR="00951EF2" w:rsidRDefault="00951EF2" w:rsidP="00B84F9E">
      <w:pPr>
        <w:ind w:right="1649"/>
        <w:rPr>
          <w:rFonts w:ascii="Arial" w:hAnsi="Arial" w:cs="Arial"/>
          <w:sz w:val="20"/>
          <w:szCs w:val="20"/>
        </w:rPr>
      </w:pPr>
      <w:r>
        <w:rPr>
          <w:rFonts w:ascii="Arial" w:hAnsi="Arial" w:cs="Arial"/>
          <w:sz w:val="20"/>
          <w:szCs w:val="20"/>
        </w:rPr>
        <w:t>Ph: (08) 94793777   Mob: 0417 963 231</w:t>
      </w:r>
    </w:p>
    <w:p w:rsidR="00951EF2" w:rsidRPr="00053E90" w:rsidRDefault="00951EF2" w:rsidP="00053E90">
      <w:pPr>
        <w:ind w:right="1649"/>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sz w:val="20"/>
            <w:szCs w:val="20"/>
          </w:rPr>
          <w:t>carol.hanlon@tcfwa.com</w:t>
        </w:r>
      </w:hyperlink>
    </w:p>
    <w:p w:rsidR="00951EF2" w:rsidRDefault="00951EF2"/>
    <w:p w:rsidR="00951EF2" w:rsidRDefault="00453CB1" w:rsidP="00B84F9E">
      <w:pPr>
        <w:jc w:val="center"/>
        <w:rPr>
          <w:rFonts w:ascii="Arial" w:hAnsi="Arial" w:cs="Arial"/>
          <w:color w:val="000000"/>
          <w:sz w:val="18"/>
          <w:szCs w:val="18"/>
        </w:rPr>
      </w:pPr>
      <w:r>
        <w:rPr>
          <w:rFonts w:ascii="Arial" w:hAnsi="Arial" w:cs="Arial"/>
          <w:noProof/>
          <w:color w:val="000000"/>
          <w:sz w:val="18"/>
          <w:szCs w:val="18"/>
        </w:rPr>
        <w:drawing>
          <wp:inline distT="0" distB="0" distL="0" distR="0">
            <wp:extent cx="3667125" cy="4191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419100"/>
                    </a:xfrm>
                    <a:prstGeom prst="rect">
                      <a:avLst/>
                    </a:prstGeom>
                    <a:noFill/>
                    <a:ln>
                      <a:noFill/>
                    </a:ln>
                  </pic:spPr>
                </pic:pic>
              </a:graphicData>
            </a:graphic>
          </wp:inline>
        </w:drawing>
      </w:r>
    </w:p>
    <w:p w:rsidR="00951EF2" w:rsidRDefault="00951EF2" w:rsidP="00B84F9E">
      <w:pPr>
        <w:jc w:val="both"/>
        <w:rPr>
          <w:rFonts w:ascii="Arial" w:hAnsi="Arial" w:cs="Arial"/>
          <w:color w:val="000000"/>
          <w:sz w:val="18"/>
          <w:szCs w:val="18"/>
        </w:rPr>
      </w:pPr>
    </w:p>
    <w:p w:rsidR="00951EF2" w:rsidRDefault="00951EF2" w:rsidP="00B84F9E">
      <w:pPr>
        <w:jc w:val="both"/>
        <w:rPr>
          <w:rFonts w:cs="Times New Roman"/>
          <w:color w:val="000000"/>
        </w:rPr>
      </w:pPr>
    </w:p>
    <w:p w:rsidR="00951EF2" w:rsidRDefault="00951EF2" w:rsidP="00B84F9E">
      <w:pPr>
        <w:jc w:val="center"/>
        <w:rPr>
          <w:color w:val="000000"/>
        </w:rPr>
      </w:pPr>
      <w:r>
        <w:rPr>
          <w:rFonts w:ascii="Arial" w:hAnsi="Arial" w:cs="Arial"/>
          <w:b/>
          <w:bCs/>
          <w:color w:val="000000"/>
          <w:sz w:val="18"/>
          <w:szCs w:val="18"/>
        </w:rPr>
        <w:t>Textile Clothing Footwear Resource Centre of Western Australia Inc. (TCFWA)</w:t>
      </w:r>
    </w:p>
    <w:p w:rsidR="00951EF2" w:rsidRDefault="00951EF2" w:rsidP="00B84F9E">
      <w:pPr>
        <w:ind w:left="720"/>
        <w:rPr>
          <w:color w:val="000000"/>
        </w:rPr>
      </w:pPr>
      <w:r>
        <w:rPr>
          <w:rFonts w:ascii="Arial" w:hAnsi="Arial" w:cs="Arial"/>
          <w:color w:val="000000"/>
          <w:sz w:val="18"/>
          <w:szCs w:val="18"/>
        </w:rPr>
        <w:t xml:space="preserve">        PO Box 370, Cloverdale WA 6985 Phone 08 9479 3777 Fax 08 9479 3888</w:t>
      </w:r>
    </w:p>
    <w:p w:rsidR="00951EF2" w:rsidRDefault="00453CB1" w:rsidP="00B84F9E">
      <w:pPr>
        <w:ind w:left="720"/>
        <w:jc w:val="center"/>
        <w:rPr>
          <w:color w:val="000000"/>
        </w:rPr>
      </w:pPr>
      <w:hyperlink r:id="rId11" w:tgtFrame="_blank" w:history="1">
        <w:r w:rsidR="00951EF2">
          <w:rPr>
            <w:rStyle w:val="Hyperlink"/>
            <w:rFonts w:ascii="Arial" w:hAnsi="Arial" w:cs="Arial"/>
            <w:sz w:val="20"/>
            <w:szCs w:val="20"/>
          </w:rPr>
          <w:t>www.belmontbec.com</w:t>
        </w:r>
      </w:hyperlink>
      <w:r w:rsidR="00951EF2">
        <w:rPr>
          <w:rFonts w:ascii="Arial" w:hAnsi="Arial" w:cs="Arial"/>
          <w:color w:val="000000"/>
          <w:sz w:val="20"/>
          <w:szCs w:val="20"/>
        </w:rPr>
        <w:t>    </w:t>
      </w:r>
      <w:hyperlink r:id="rId12" w:tgtFrame="_blank" w:history="1">
        <w:r w:rsidR="00951EF2">
          <w:rPr>
            <w:rStyle w:val="Hyperlink"/>
            <w:rFonts w:ascii="Arial" w:hAnsi="Arial" w:cs="Arial"/>
            <w:sz w:val="20"/>
            <w:szCs w:val="20"/>
          </w:rPr>
          <w:t>www.tcfwa.com</w:t>
        </w:r>
      </w:hyperlink>
      <w:r w:rsidR="00951EF2">
        <w:rPr>
          <w:rFonts w:ascii="Arial" w:hAnsi="Arial" w:cs="Arial"/>
          <w:color w:val="000000"/>
          <w:sz w:val="20"/>
          <w:szCs w:val="20"/>
        </w:rPr>
        <w:t xml:space="preserve">   </w:t>
      </w:r>
      <w:hyperlink r:id="rId13" w:tgtFrame="_blank" w:history="1">
        <w:r w:rsidR="00951EF2">
          <w:rPr>
            <w:rStyle w:val="Hyperlink"/>
            <w:rFonts w:ascii="Arial" w:hAnsi="Arial" w:cs="Arial"/>
            <w:sz w:val="20"/>
            <w:szCs w:val="20"/>
          </w:rPr>
          <w:t>www.tcfaustralia.com</w:t>
        </w:r>
      </w:hyperlink>
      <w:r w:rsidR="00951EF2">
        <w:rPr>
          <w:rFonts w:ascii="Arial" w:hAnsi="Arial" w:cs="Arial"/>
          <w:color w:val="000000"/>
          <w:sz w:val="20"/>
          <w:szCs w:val="20"/>
        </w:rPr>
        <w:t xml:space="preserve">             </w:t>
      </w:r>
      <w:hyperlink r:id="rId14" w:tgtFrame="_blank" w:history="1">
        <w:r w:rsidR="00951EF2">
          <w:rPr>
            <w:rStyle w:val="Hyperlink"/>
            <w:rFonts w:ascii="Arial" w:hAnsi="Arial" w:cs="Arial"/>
            <w:sz w:val="20"/>
            <w:szCs w:val="20"/>
          </w:rPr>
          <w:t>www.tcfglobal.com</w:t>
        </w:r>
      </w:hyperlink>
      <w:r w:rsidR="00951EF2">
        <w:rPr>
          <w:rFonts w:ascii="Arial" w:hAnsi="Arial" w:cs="Arial"/>
          <w:color w:val="000000"/>
          <w:sz w:val="20"/>
          <w:szCs w:val="20"/>
        </w:rPr>
        <w:t xml:space="preserve">        </w:t>
      </w:r>
      <w:hyperlink r:id="rId15" w:tgtFrame="_blank" w:history="1">
        <w:r w:rsidR="00951EF2">
          <w:rPr>
            <w:rStyle w:val="Hyperlink"/>
            <w:rFonts w:ascii="Arial" w:hAnsi="Arial" w:cs="Arial"/>
            <w:sz w:val="20"/>
            <w:szCs w:val="20"/>
          </w:rPr>
          <w:t>www.designedge.net.au</w:t>
        </w:r>
      </w:hyperlink>
      <w:r w:rsidR="00951EF2">
        <w:rPr>
          <w:rFonts w:ascii="Arial" w:hAnsi="Arial" w:cs="Arial"/>
          <w:color w:val="000000"/>
          <w:sz w:val="20"/>
          <w:szCs w:val="20"/>
        </w:rPr>
        <w:t xml:space="preserve"> </w:t>
      </w:r>
    </w:p>
    <w:p w:rsidR="00951EF2" w:rsidRDefault="00951EF2"/>
    <w:sectPr w:rsidR="00951EF2" w:rsidSect="00080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22AA"/>
    <w:multiLevelType w:val="hybridMultilevel"/>
    <w:tmpl w:val="0A16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1894261"/>
    <w:multiLevelType w:val="hybridMultilevel"/>
    <w:tmpl w:val="9CF04D58"/>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6E876E9A"/>
    <w:multiLevelType w:val="hybridMultilevel"/>
    <w:tmpl w:val="D3A03CD2"/>
    <w:lvl w:ilvl="0" w:tplc="0C090009">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9E"/>
    <w:rsid w:val="00023D64"/>
    <w:rsid w:val="0003577A"/>
    <w:rsid w:val="00053E90"/>
    <w:rsid w:val="000574E8"/>
    <w:rsid w:val="000806BF"/>
    <w:rsid w:val="00102DDF"/>
    <w:rsid w:val="00153CFB"/>
    <w:rsid w:val="001B6ADB"/>
    <w:rsid w:val="002C3D30"/>
    <w:rsid w:val="002F5857"/>
    <w:rsid w:val="00337812"/>
    <w:rsid w:val="00344205"/>
    <w:rsid w:val="00364C25"/>
    <w:rsid w:val="00395EF7"/>
    <w:rsid w:val="00422128"/>
    <w:rsid w:val="004256EA"/>
    <w:rsid w:val="00446DB0"/>
    <w:rsid w:val="00453CB1"/>
    <w:rsid w:val="004D40E7"/>
    <w:rsid w:val="00541179"/>
    <w:rsid w:val="00595B43"/>
    <w:rsid w:val="006B6E7A"/>
    <w:rsid w:val="006F2B65"/>
    <w:rsid w:val="006F6E4F"/>
    <w:rsid w:val="00765008"/>
    <w:rsid w:val="008957A5"/>
    <w:rsid w:val="008C29BE"/>
    <w:rsid w:val="00951EF2"/>
    <w:rsid w:val="009F7839"/>
    <w:rsid w:val="00A24129"/>
    <w:rsid w:val="00A45F19"/>
    <w:rsid w:val="00A90434"/>
    <w:rsid w:val="00AE1B2C"/>
    <w:rsid w:val="00B26E20"/>
    <w:rsid w:val="00B84F9E"/>
    <w:rsid w:val="00B92B3B"/>
    <w:rsid w:val="00C43F14"/>
    <w:rsid w:val="00CD67CB"/>
    <w:rsid w:val="00CF631D"/>
    <w:rsid w:val="00D14777"/>
    <w:rsid w:val="00DD4ECA"/>
    <w:rsid w:val="00E57A7B"/>
    <w:rsid w:val="00F00F94"/>
    <w:rsid w:val="00F103E8"/>
    <w:rsid w:val="00F122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F9E"/>
    <w:rPr>
      <w:rFonts w:cs="Times New Roman"/>
      <w:color w:val="0000FF"/>
      <w:u w:val="single"/>
    </w:rPr>
  </w:style>
  <w:style w:type="paragraph" w:styleId="BalloonText">
    <w:name w:val="Balloon Text"/>
    <w:basedOn w:val="Normal"/>
    <w:link w:val="BalloonTextChar"/>
    <w:uiPriority w:val="99"/>
    <w:semiHidden/>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F9E"/>
    <w:rPr>
      <w:rFonts w:ascii="Tahoma" w:hAnsi="Tahoma" w:cs="Tahoma"/>
      <w:sz w:val="16"/>
      <w:szCs w:val="16"/>
      <w:lang w:eastAsia="en-AU"/>
    </w:rPr>
  </w:style>
  <w:style w:type="paragraph" w:styleId="ListParagraph">
    <w:name w:val="List Paragraph"/>
    <w:basedOn w:val="Normal"/>
    <w:uiPriority w:val="99"/>
    <w:qFormat/>
    <w:rsid w:val="00765008"/>
    <w:pPr>
      <w:ind w:left="720"/>
      <w:contextualSpacing/>
    </w:pPr>
  </w:style>
  <w:style w:type="character" w:customStyle="1" w:styleId="rwrro">
    <w:name w:val="rwrro"/>
    <w:basedOn w:val="DefaultParagraphFont"/>
    <w:uiPriority w:val="99"/>
    <w:rsid w:val="00DD4ECA"/>
    <w:rPr>
      <w:rFonts w:cs="Times New Roman"/>
      <w:color w:val="3F52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F9E"/>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4F9E"/>
    <w:rPr>
      <w:rFonts w:cs="Times New Roman"/>
      <w:color w:val="0000FF"/>
      <w:u w:val="single"/>
    </w:rPr>
  </w:style>
  <w:style w:type="paragraph" w:styleId="BalloonText">
    <w:name w:val="Balloon Text"/>
    <w:basedOn w:val="Normal"/>
    <w:link w:val="BalloonTextChar"/>
    <w:uiPriority w:val="99"/>
    <w:semiHidden/>
    <w:rsid w:val="00B84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F9E"/>
    <w:rPr>
      <w:rFonts w:ascii="Tahoma" w:hAnsi="Tahoma" w:cs="Tahoma"/>
      <w:sz w:val="16"/>
      <w:szCs w:val="16"/>
      <w:lang w:eastAsia="en-AU"/>
    </w:rPr>
  </w:style>
  <w:style w:type="paragraph" w:styleId="ListParagraph">
    <w:name w:val="List Paragraph"/>
    <w:basedOn w:val="Normal"/>
    <w:uiPriority w:val="99"/>
    <w:qFormat/>
    <w:rsid w:val="00765008"/>
    <w:pPr>
      <w:ind w:left="720"/>
      <w:contextualSpacing/>
    </w:pPr>
  </w:style>
  <w:style w:type="character" w:customStyle="1" w:styleId="rwrro">
    <w:name w:val="rwrro"/>
    <w:basedOn w:val="DefaultParagraphFont"/>
    <w:uiPriority w:val="99"/>
    <w:rsid w:val="00DD4ECA"/>
    <w:rPr>
      <w:rFonts w:cs="Times New Roman"/>
      <w:color w:val="3F52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8052">
      <w:marLeft w:val="0"/>
      <w:marRight w:val="0"/>
      <w:marTop w:val="0"/>
      <w:marBottom w:val="0"/>
      <w:divBdr>
        <w:top w:val="none" w:sz="0" w:space="0" w:color="auto"/>
        <w:left w:val="none" w:sz="0" w:space="0" w:color="auto"/>
        <w:bottom w:val="none" w:sz="0" w:space="0" w:color="auto"/>
        <w:right w:val="none" w:sz="0" w:space="0" w:color="auto"/>
      </w:divBdr>
    </w:div>
    <w:div w:id="1027828053">
      <w:marLeft w:val="0"/>
      <w:marRight w:val="0"/>
      <w:marTop w:val="0"/>
      <w:marBottom w:val="0"/>
      <w:divBdr>
        <w:top w:val="none" w:sz="0" w:space="0" w:color="auto"/>
        <w:left w:val="none" w:sz="0" w:space="0" w:color="auto"/>
        <w:bottom w:val="none" w:sz="0" w:space="0" w:color="auto"/>
        <w:right w:val="none" w:sz="0" w:space="0" w:color="auto"/>
      </w:divBdr>
    </w:div>
    <w:div w:id="1027828054">
      <w:marLeft w:val="0"/>
      <w:marRight w:val="0"/>
      <w:marTop w:val="0"/>
      <w:marBottom w:val="0"/>
      <w:divBdr>
        <w:top w:val="none" w:sz="0" w:space="0" w:color="auto"/>
        <w:left w:val="none" w:sz="0" w:space="0" w:color="auto"/>
        <w:bottom w:val="none" w:sz="0" w:space="0" w:color="auto"/>
        <w:right w:val="none" w:sz="0" w:space="0" w:color="auto"/>
      </w:divBdr>
    </w:div>
    <w:div w:id="102782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ynika@gmail.com" TargetMode="External"/><Relationship Id="rId13" Type="http://schemas.openxmlformats.org/officeDocument/2006/relationships/hyperlink" Target="https://mail.belmontbec.com/owa/redir.aspx?C=8d127f894f5944acb3d27b077834b21b&amp;URL=http%3a%2f%2fwww.tcfaustralia.com" TargetMode="External"/><Relationship Id="rId3" Type="http://schemas.microsoft.com/office/2007/relationships/stylesWithEffects" Target="stylesWithEffects.xml"/><Relationship Id="rId7" Type="http://schemas.openxmlformats.org/officeDocument/2006/relationships/hyperlink" Target="http://www.cvsfashions.com" TargetMode="External"/><Relationship Id="rId12" Type="http://schemas.openxmlformats.org/officeDocument/2006/relationships/hyperlink" Target="https://mail.belmontbec.com/owa/redir.aspx?C=8d127f894f5944acb3d27b077834b21b&amp;URL=http%3a%2f%2fwww.tcfw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cfaustralia.com/workshops" TargetMode="External"/><Relationship Id="rId11" Type="http://schemas.openxmlformats.org/officeDocument/2006/relationships/hyperlink" Target="https://mail.belmontbec.com/owa/redir.aspx?C=8d127f894f5944acb3d27b077834b21b&amp;URL=http%3a%2f%2fwww.belmontbec.com" TargetMode="External"/><Relationship Id="rId5" Type="http://schemas.openxmlformats.org/officeDocument/2006/relationships/webSettings" Target="webSettings.xml"/><Relationship Id="rId15" Type="http://schemas.openxmlformats.org/officeDocument/2006/relationships/hyperlink" Target="https://mail.belmontbec.com/owa/redir.aspx?C=8d127f894f5944acb3d27b077834b21b&amp;URL=http%3a%2f%2fwww.designedge.net.au" TargetMode="Externa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arol.hanlon@tcfwa.com" TargetMode="External"/><Relationship Id="rId14" Type="http://schemas.openxmlformats.org/officeDocument/2006/relationships/hyperlink" Target="https://mail.belmontbec.com/owa/redir.aspx?C=8d127f894f5944acb3d27b077834b21b&amp;URL=http%3a%2f%2fwww.tcf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Belmont BEC</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Carol Wallbank</dc:creator>
  <cp:lastModifiedBy>Kaitlyn Willigen</cp:lastModifiedBy>
  <cp:revision>2</cp:revision>
  <dcterms:created xsi:type="dcterms:W3CDTF">2011-02-25T08:41:00Z</dcterms:created>
  <dcterms:modified xsi:type="dcterms:W3CDTF">2011-02-25T08:41:00Z</dcterms:modified>
</cp:coreProperties>
</file>